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2020</w:t>
      </w:r>
      <w:r>
        <w:rPr>
          <w:rFonts w:hint="eastAsia" w:ascii="方正小标宋简体" w:eastAsia="方正小标宋简体"/>
          <w:b/>
          <w:sz w:val="44"/>
          <w:szCs w:val="44"/>
        </w:rPr>
        <w:t>年推免生工作小组成员表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学院名称（公章）：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国际教育学院</w:t>
      </w:r>
      <w:r>
        <w:rPr>
          <w:rFonts w:hint="eastAsia" w:ascii="仿宋_GB2312" w:hAnsi="宋体" w:eastAsia="仿宋_GB2312"/>
          <w:sz w:val="28"/>
          <w:szCs w:val="28"/>
        </w:rPr>
        <w:t xml:space="preserve">        日期 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2019.9.16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12"/>
        <w:gridCol w:w="1962"/>
        <w:gridCol w:w="900"/>
        <w:gridCol w:w="900"/>
        <w:gridCol w:w="825"/>
        <w:gridCol w:w="770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733" w:type="dxa"/>
            <w:gridSpan w:val="2"/>
            <w:vAlign w:val="top"/>
          </w:tcPr>
          <w:p>
            <w:pPr>
              <w:spacing w:line="60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42545</wp:posOffset>
                      </wp:positionV>
                      <wp:extent cx="624205" cy="1114425"/>
                      <wp:effectExtent l="4445" t="2540" r="19050" b="69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11144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3.35pt;height:87.75pt;width:49.15pt;z-index:251659264;mso-width-relative:page;mso-height-relative:page;" filled="f" coordsize="21600,21600" o:gfxdata="UEsDBAoAAAAAAIdO4kAAAAAAAAAAAAAAAAAEAAAAZHJzL1BLAwQUAAAACACHTuJAOjih59YAAAAH&#10;AQAADwAAAGRycy9kb3ducmV2LnhtbE2OPU/DQBBEeyT+w2mRaKLkHIMSx/icAnBHQwCl3fgW28K3&#10;5/guH/DrWapQjuZp5hXrs+vVkcbQeTYwnyWgiGtvO24MvL9V0wxUiMgWe89k4JsCrMvrqwJz60/8&#10;SsdNbJSMcMjRQBvjkGsd6pYchpkfiKX79KPDKHFstB3xJOOu12mSLLTDjuWhxYEeW6q/NgdnIFQf&#10;tK9+JvUk2d41ntL908szGnN7M08eQEU6xwsMf/qiDqU47fyBbVC9gelqJaSBxRKU1Fl2D2onWJam&#10;oMtC//cvfwFQSwMEFAAAAAgAh07iQE+f9rbcAQAAmwMAAA4AAABkcnMvZTJvRG9jLnhtbK1TzY7T&#10;MBC+I/EOlu80TdSuIGq6B8pyQbDSwgNMbSex5D95vE37ErwAEjc4ceTO27A8BmO3dPm5IEQOk7Hn&#10;8+f5vkxWl3tr2E5F1N51vJ7NOVNOeKnd0PE3r68ePeYMEzgJxjvV8YNCfrl++GA1hVY1fvRGqsiI&#10;xGE7hY6PKYW2qlCMygLOfFCOir2PFhIt41DJCBOxW1M18/lFNfkoQ/RCIdLu5ljk68Lf90qkV32P&#10;KjHTceotlRhL3OZYrVfQDhHCqMWpDfiHLixoR5eeqTaQgN1G/QeV1SJ69H2aCW8r3/daqKKB1NTz&#10;39TcjBBU0ULmYDjbhP+PVrzcXUemZccbzhxY+kR37z5/ffvh25f3FO8+fWRNNmkK2BL2JlzH0wop&#10;zYr3fbT5TVrYvhh7OBur9okJ2rxoFs18yZmgUl3Xi0WzzKTV/ekQMT1X3rKcdNxol4VDC7sXmI7Q&#10;H5C8bRybOv5kSTxMAM1NbyBRagMpQTeUs+iNllfamHwC47B9aiLbQZ6E8pxa+AWWL9kAjkdcKWUY&#10;tKMC+cxJlg6BPHI0zDy3YJXkzCia/ZwVZAJt/gZJ6o0jE7K1RzNztvXyQF/kNkQ9jOREXbrMFZqA&#10;YtlpWvOI/bwuTPf/1P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jih59YAAAAHAQAADwAAAAAA&#10;AAABACAAAAAiAAAAZHJzL2Rvd25yZXYueG1sUEsBAhQAFAAAAAgAh07iQE+f9rbcAQAAmwMAAA4A&#10;AAAAAAAAAQAgAAAAJQEAAGRycy9lMm9Eb2MueG1sUEsFBgAAAAAGAAYAWQEAAHM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42545</wp:posOffset>
                      </wp:positionV>
                      <wp:extent cx="1729105" cy="1114425"/>
                      <wp:effectExtent l="2540" t="3810" r="20955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105" cy="11144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3.35pt;height:87.75pt;width:136.15pt;z-index:251658240;mso-width-relative:page;mso-height-relative:page;" filled="f" coordsize="21600,21600" o:gfxdata="UEsDBAoAAAAAAIdO4kAAAAAAAAAAAAAAAAAEAAAAZHJzL1BLAwQUAAAACACHTuJA7Qgbd9cAAAAI&#10;AQAADwAAAGRycy9kb3ducmV2LnhtbE2Py07DMBBF90j8gzVIbKrWrkFpG+J0AWTHhgLq1o2HJCIe&#10;p7H7gK9nWJXl6B7de6ZYn30vjjjGLpCB+UyBQKqD66gx8P5WTZcgYrLkbB8IDXxjhHV5fVXY3IUT&#10;veJxkxrBJRRza6BNaciljHWL3sZZGJA4+wyjt4nPsZFutCcu973USmXS2454obUDPrZYf20O3kCs&#10;PnBf/UzqidreNQH1/unl2RpzezNXDyASntMFhj99VoeSnXbhQC6K3sB0tWLSQLYAwbHO9D2IHXNL&#10;rUGWhfz/QPkLUEsDBBQAAAAIAIdO4kDh4IiR3QEAAJwDAAAOAAAAZHJzL2Uyb0RvYy54bWytU82O&#10;0zAQviPxDpbvNEm1BTZqugfKckGw0sIDTG0nseQ/ebxN+xK8ABI3OHHkztvs8hiM3dLl54IQOUzG&#10;ns9f5vs8WV7srGFbFVF71/FmVnOmnPBSu6Hjb99cPnrKGSZwEox3quN7hfxi9fDBcgqtmvvRG6ki&#10;IxKH7RQ6PqYU2qpCMSoLOPNBOSr2PlpItIxDJSNMxG5NNa/rx9XkowzRC4VIu+tDka8Kf98rkV73&#10;ParETMept1RiLHGTY7VaQjtECKMWxzbgH7qwoB199ES1hgTsJuo/qKwW0aPv00x4W/m+10IVDaSm&#10;qX9Tcz1CUEULmYPhZBP+P1rxansVmZZ0d5w5sHRFd++/3L77+O3rB4p3nz+xJps0BWwJex2u4nGF&#10;lGbFuz7a/CYtbFeM3Z+MVbvEBG02T+bnTb3gTFCtaZqzs/kis1b3x0PE9EJ5y3LScaNdVg4tbF9i&#10;OkB/QPK2cWzq+PmCeJgAGpzeQKLUBpKCbihn0RstL7Ux+QTGYfPMRLaFPArlObbwCyx/ZA04HnCl&#10;lGHQjgrkcydZ2gcyydE089yCVZIzo2j4c1aQCbT5GySpN45MyN4e3MzZxss9XclNiHoYyYlif8HQ&#10;CBTLjuOaZ+zndWG6/6l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tCBt31wAAAAgBAAAPAAAA&#10;AAAAAAEAIAAAACIAAABkcnMvZG93bnJldi54bWxQSwECFAAUAAAACACHTuJA4eCIkd0BAACcAwAA&#10;DgAAAAAAAAABACAAAAAmAQAAZHJzL2Uyb0RvYy54bWxQSwUGAAAAAAYABgBZAQAAdQUAAAAA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Cs w:val="21"/>
              </w:rPr>
              <w:t xml:space="preserve">                   填写</w:t>
            </w:r>
          </w:p>
          <w:p>
            <w:pPr>
              <w:spacing w:line="600" w:lineRule="exact"/>
              <w:ind w:firstLine="1995" w:firstLineChars="95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</w:t>
            </w:r>
          </w:p>
          <w:p>
            <w:pPr>
              <w:spacing w:line="60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      姓名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务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  授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副教授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讲  师</w:t>
            </w: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  他</w:t>
            </w: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杨志江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院长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beforeLines="0" w:afterLines="0" w:line="240" w:lineRule="auto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李黎晖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副院长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陈莹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副主任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孙齐振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副主任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高惠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18"/>
                <w:lang w:eastAsia="zh-CN"/>
              </w:rPr>
              <w:t>中俄交运在俄学生联络员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马钰雪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班主任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陈雪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班主任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合计：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2019-09-20T03:23:23Z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