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"/>
          <w:color w:val="000000"/>
          <w:sz w:val="28"/>
          <w:szCs w:val="28"/>
          <w:lang w:val="en-US" w:eastAsia="zh-CN"/>
        </w:rPr>
      </w:pPr>
      <w:r>
        <w:rPr>
          <w:rFonts w:hint="eastAsia" w:eastAsia="仿宋"/>
          <w:color w:val="000000"/>
          <w:sz w:val="28"/>
          <w:szCs w:val="28"/>
          <w:lang w:val="en-US" w:eastAsia="zh-CN"/>
        </w:rPr>
        <w:t>附件1</w:t>
      </w:r>
    </w:p>
    <w:p>
      <w:pPr>
        <w:jc w:val="center"/>
        <w:rPr>
          <w:sz w:val="24"/>
          <w:szCs w:val="24"/>
        </w:rPr>
      </w:pPr>
      <w:r>
        <w:rPr>
          <w:b/>
          <w:sz w:val="44"/>
          <w:szCs w:val="44"/>
        </w:rPr>
        <w:t>对外俄语考试报名登记表</w:t>
      </w:r>
    </w:p>
    <w:p>
      <w:pPr>
        <w:ind w:firstLine="7680" w:firstLineChars="3200"/>
        <w:jc w:val="left"/>
        <w:rPr>
          <w:sz w:val="24"/>
          <w:szCs w:val="24"/>
        </w:rPr>
      </w:pPr>
      <w:r>
        <w:rPr>
          <w:sz w:val="24"/>
          <w:szCs w:val="24"/>
        </w:rPr>
        <w:t>编号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468"/>
        <w:gridCol w:w="445"/>
        <w:gridCol w:w="33"/>
        <w:gridCol w:w="1417"/>
        <w:gridCol w:w="37"/>
        <w:gridCol w:w="40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考生姓名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（中文）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（中文）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（英文）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（英文）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>（俄文）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（俄文）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个人情况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护照号码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94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常住城市</w:t>
            </w:r>
          </w:p>
        </w:tc>
        <w:tc>
          <w:tcPr>
            <w:tcW w:w="267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</w:t>
            </w: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电话号码</w:t>
            </w:r>
          </w:p>
        </w:tc>
        <w:tc>
          <w:tcPr>
            <w:tcW w:w="291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传真号码</w:t>
            </w:r>
          </w:p>
        </w:tc>
        <w:tc>
          <w:tcPr>
            <w:tcW w:w="263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291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QQ号码</w:t>
            </w:r>
          </w:p>
        </w:tc>
        <w:tc>
          <w:tcPr>
            <w:tcW w:w="263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家庭地址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其他联系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报考等级</w:t>
            </w:r>
          </w:p>
        </w:tc>
        <w:tc>
          <w:tcPr>
            <w:tcW w:w="8454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基础级（ ）  初级（ ）  一级（ ）  二级（ ）  三级（ ）  四级（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考试目的</w:t>
            </w:r>
          </w:p>
        </w:tc>
        <w:tc>
          <w:tcPr>
            <w:tcW w:w="8454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 ）    </w:t>
            </w:r>
            <w:r>
              <w:rPr>
                <w:rFonts w:hint="eastAsia"/>
                <w:sz w:val="24"/>
                <w:szCs w:val="24"/>
              </w:rPr>
              <w:t>就业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 ）    </w:t>
            </w:r>
            <w:r>
              <w:rPr>
                <w:rFonts w:hint="eastAsia"/>
                <w:sz w:val="24"/>
                <w:szCs w:val="24"/>
              </w:rPr>
              <w:t>移民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 ）    </w:t>
            </w:r>
            <w:r>
              <w:rPr>
                <w:rFonts w:hint="eastAsia"/>
                <w:sz w:val="24"/>
                <w:szCs w:val="24"/>
              </w:rPr>
              <w:t>其它：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考点选择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首选考点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备选考点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学习情况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</w:rPr>
              <w:t>(在读)学校名称</w:t>
            </w:r>
          </w:p>
        </w:tc>
        <w:tc>
          <w:tcPr>
            <w:tcW w:w="7036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468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最高学历</w:t>
            </w:r>
          </w:p>
        </w:tc>
        <w:tc>
          <w:tcPr>
            <w:tcW w:w="2235" w:type="dxa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</w:t>
            </w:r>
            <w:r>
              <w:rPr>
                <w:b/>
                <w:sz w:val="24"/>
                <w:szCs w:val="24"/>
              </w:rPr>
              <w:t>事项</w:t>
            </w:r>
          </w:p>
        </w:tc>
        <w:tc>
          <w:tcPr>
            <w:tcW w:w="8454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当考生所选考点达不到开考人数要求时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会就近安排或安排到北京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江苏南京考点</w:t>
            </w:r>
            <w:r>
              <w:rPr>
                <w:rFonts w:hint="eastAsia"/>
                <w:sz w:val="24"/>
                <w:szCs w:val="24"/>
              </w:rPr>
              <w:t>；参加补考的考生需在备注栏填写上次考试日期及各科成绩。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  <w:tc>
          <w:tcPr>
            <w:tcW w:w="8454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sz w:val="24"/>
          <w:szCs w:val="24"/>
        </w:rPr>
      </w:pPr>
    </w:p>
    <w:p>
      <w:pPr>
        <w:jc w:val="righ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考生签名：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  日期：20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8D9141F-27FC-471D-B6FC-8D68432780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WYwMTQ5N2Y5NjdmMWJjYzBhNDM3ZDYzMTA4MjYifQ=="/>
  </w:docVars>
  <w:rsids>
    <w:rsidRoot w:val="00D661D7"/>
    <w:rsid w:val="005C3558"/>
    <w:rsid w:val="005D7700"/>
    <w:rsid w:val="00D661D7"/>
    <w:rsid w:val="00F85B84"/>
    <w:rsid w:val="20890DCC"/>
    <w:rsid w:val="37400187"/>
    <w:rsid w:val="3A770D48"/>
    <w:rsid w:val="3CA97DA8"/>
    <w:rsid w:val="40821264"/>
    <w:rsid w:val="492D2B37"/>
    <w:rsid w:val="7BC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1496</Characters>
  <Lines>5</Lines>
  <Paragraphs>1</Paragraphs>
  <TotalTime>0</TotalTime>
  <ScaleCrop>false</ScaleCrop>
  <LinksUpToDate>false</LinksUpToDate>
  <CharactersWithSpaces>1604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2023-03-07T08:32:00Z</dcterms:created>
  <dc:creator>1</dc:creator>
  <cp:lastModifiedBy>南昌路小旋风</cp:lastModifiedBy>
  <dcterms:modified xsi:type="dcterms:W3CDTF">2023-03-07T11:28:51Z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71B28C9B8F754CA78E369140BF477A03</vt:lpwstr>
  </property>
</Properties>
</file>